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00"/>
        <w:gridCol w:w="1536"/>
        <w:gridCol w:w="1633"/>
        <w:gridCol w:w="1528"/>
        <w:gridCol w:w="2104"/>
        <w:gridCol w:w="2426"/>
        <w:gridCol w:w="2150"/>
        <w:gridCol w:w="2009"/>
      </w:tblGrid>
      <w:tr w:rsidR="00EF4631" w:rsidTr="001C0058">
        <w:trPr>
          <w:trHeight w:val="987"/>
        </w:trPr>
        <w:tc>
          <w:tcPr>
            <w:tcW w:w="1400" w:type="dxa"/>
          </w:tcPr>
          <w:p w:rsidR="00EF4631" w:rsidRDefault="00EF4631">
            <w:r>
              <w:t>Дата</w:t>
            </w:r>
          </w:p>
        </w:tc>
        <w:tc>
          <w:tcPr>
            <w:tcW w:w="1536" w:type="dxa"/>
          </w:tcPr>
          <w:p w:rsidR="00EF4631" w:rsidRDefault="00EF4631">
            <w:r>
              <w:t>Класс, буква (литер)</w:t>
            </w:r>
          </w:p>
        </w:tc>
        <w:tc>
          <w:tcPr>
            <w:tcW w:w="1633" w:type="dxa"/>
          </w:tcPr>
          <w:p w:rsidR="00EF4631" w:rsidRDefault="00EF4631">
            <w:r>
              <w:t>Предмет</w:t>
            </w:r>
          </w:p>
        </w:tc>
        <w:tc>
          <w:tcPr>
            <w:tcW w:w="1528" w:type="dxa"/>
          </w:tcPr>
          <w:p w:rsidR="00EF4631" w:rsidRDefault="00EF4631">
            <w:r>
              <w:t>ФИО учителя</w:t>
            </w:r>
          </w:p>
        </w:tc>
        <w:tc>
          <w:tcPr>
            <w:tcW w:w="2104" w:type="dxa"/>
          </w:tcPr>
          <w:p w:rsidR="00EF4631" w:rsidRDefault="00EF4631">
            <w:r>
              <w:t>Срок выполнения</w:t>
            </w:r>
            <w:r>
              <w:br/>
              <w:t>задания</w:t>
            </w:r>
          </w:p>
        </w:tc>
        <w:tc>
          <w:tcPr>
            <w:tcW w:w="2426" w:type="dxa"/>
          </w:tcPr>
          <w:p w:rsidR="00EF4631" w:rsidRDefault="00EF4631">
            <w:r>
              <w:t>Тема урока</w:t>
            </w:r>
          </w:p>
        </w:tc>
        <w:tc>
          <w:tcPr>
            <w:tcW w:w="2150" w:type="dxa"/>
          </w:tcPr>
          <w:p w:rsidR="00EF4631" w:rsidRDefault="00EF4631">
            <w:r>
              <w:t xml:space="preserve">Тип задания </w:t>
            </w:r>
          </w:p>
        </w:tc>
        <w:tc>
          <w:tcPr>
            <w:tcW w:w="2009" w:type="dxa"/>
          </w:tcPr>
          <w:p w:rsidR="00EF4631" w:rsidRDefault="00EF4631">
            <w:r>
              <w:t>Параграф, учебник, платформа</w:t>
            </w:r>
          </w:p>
        </w:tc>
      </w:tr>
      <w:tr w:rsidR="00EF4631" w:rsidTr="001C0058">
        <w:trPr>
          <w:trHeight w:val="362"/>
        </w:trPr>
        <w:tc>
          <w:tcPr>
            <w:tcW w:w="1400" w:type="dxa"/>
            <w:tcBorders>
              <w:bottom w:val="single" w:sz="4" w:space="0" w:color="auto"/>
            </w:tcBorders>
          </w:tcPr>
          <w:p w:rsidR="00EF4631" w:rsidRDefault="00EF4631">
            <w:r>
              <w:t>6.04.20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EF4631" w:rsidRDefault="00EF4631">
            <w:r>
              <w:t>9В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EF4631" w:rsidRDefault="0015651A">
            <w:r>
              <w:t>А</w:t>
            </w:r>
            <w:r w:rsidR="00EF4631">
              <w:t>лгебра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EF4631" w:rsidRDefault="00EF4631">
            <w:r>
              <w:t>Алюшина Н.Н.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EF4631" w:rsidRDefault="0015651A" w:rsidP="0015651A">
            <w:r>
              <w:t>В течение урока</w:t>
            </w: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:rsidR="00EF4631" w:rsidRDefault="00EF4631">
            <w:r w:rsidRPr="00EF4631">
              <w:t>Сумма бесконечной геометрической прогрессии.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EF4631" w:rsidRDefault="00EF4631">
            <w:r>
              <w:t>Повторение материала, ответы на вопросы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:rsidR="00EF4631" w:rsidRPr="00EF4631" w:rsidRDefault="00EF4631">
            <w:r>
              <w:rPr>
                <w:lang w:val="en-US"/>
              </w:rPr>
              <w:t>Google Forms</w:t>
            </w:r>
          </w:p>
        </w:tc>
      </w:tr>
      <w:tr w:rsidR="00EF4631" w:rsidTr="001C0058">
        <w:trPr>
          <w:trHeight w:val="51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EF4631">
            <w:r>
              <w:t>6.04.20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EF4631">
            <w: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15651A" w:rsidP="002165D5">
            <w:r>
              <w:t>А</w:t>
            </w:r>
            <w:r w:rsidR="00EF4631">
              <w:t>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EF4631" w:rsidP="002165D5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15651A" w:rsidP="002165D5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EF4631" w:rsidP="002165D5">
            <w:r w:rsidRPr="00EF4631">
              <w:t>Сумма бесконечной геометрической прогрессии.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EF4631" w:rsidP="002165D5">
            <w:r>
              <w:t>Повторение материала, ответы на вопросы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Pr="00EF4631" w:rsidRDefault="00EF4631" w:rsidP="002165D5">
            <w:r>
              <w:rPr>
                <w:lang w:val="en-US"/>
              </w:rPr>
              <w:t>Google Forms</w:t>
            </w:r>
          </w:p>
        </w:tc>
      </w:tr>
      <w:tr w:rsidR="00EF4631" w:rsidTr="001C0058">
        <w:trPr>
          <w:trHeight w:val="55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EF4631">
            <w:r>
              <w:t>6.04.20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EF4631">
            <w: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15651A" w:rsidP="002165D5">
            <w:r>
              <w:t>А</w:t>
            </w:r>
            <w:r w:rsidR="00EF4631">
              <w:t>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EF4631" w:rsidP="002165D5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15651A" w:rsidP="002165D5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EF4631" w:rsidP="002165D5">
            <w:r w:rsidRPr="00EF4631">
              <w:t>Сумма бесконечной геометрической прогрессии.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Default="00EF4631" w:rsidP="002165D5">
            <w:r>
              <w:t>Повторение материала, ответы на вопросы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EF4631" w:rsidRPr="00EF4631" w:rsidRDefault="00EF4631" w:rsidP="002165D5">
            <w:r>
              <w:rPr>
                <w:lang w:val="en-US"/>
              </w:rPr>
              <w:t>Google Forms</w:t>
            </w:r>
          </w:p>
        </w:tc>
      </w:tr>
      <w:tr w:rsidR="0015651A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6.04.20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 w:rsidRPr="0015651A">
              <w:t>Синус суммы и синус разности двух углов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Повторение материала, ответы на вопросы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Pr="0015651A" w:rsidRDefault="0015651A">
            <w:pPr>
              <w:rPr>
                <w:lang w:val="en-US"/>
              </w:rPr>
            </w:pPr>
            <w:r>
              <w:rPr>
                <w:lang w:val="en-US"/>
              </w:rPr>
              <w:t>Google Forms</w:t>
            </w:r>
          </w:p>
        </w:tc>
      </w:tr>
      <w:tr w:rsidR="0015651A" w:rsidTr="001C0058">
        <w:trPr>
          <w:trHeight w:val="60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6.04.20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 w:rsidRPr="0015651A">
              <w:t>Применение формул двойных углов при решении упражнений.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Повторение материала, ответы на вопросы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rPr>
                <w:lang w:val="en-US"/>
              </w:rPr>
              <w:t>Google Forms</w:t>
            </w:r>
          </w:p>
        </w:tc>
      </w:tr>
      <w:tr w:rsidR="0015651A" w:rsidTr="001C0058">
        <w:trPr>
          <w:trHeight w:val="64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7.04.20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Понятие о п</w:t>
            </w:r>
            <w:r w:rsidRPr="0015651A">
              <w:t>одобии фигур и гомотетии.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Выполнение задания, повторение материала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Pr="0015651A" w:rsidRDefault="0015651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15651A" w:rsidTr="001C0058">
        <w:trPr>
          <w:trHeight w:val="58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7.04.20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 w:rsidP="002165D5">
            <w: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Понятие о п</w:t>
            </w:r>
            <w:r w:rsidRPr="0015651A">
              <w:t>одобии фигур и гомотетии.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Выполнение задания, повторение материала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15651A" w:rsidTr="001C0058">
        <w:trPr>
          <w:trHeight w:val="64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7.04.20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Понятие о п</w:t>
            </w:r>
            <w:r w:rsidRPr="0015651A">
              <w:t>одобии фигур и гомотетии.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Выполнение задания, повторение материала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15651A" w:rsidTr="001C0058">
        <w:trPr>
          <w:trHeight w:val="72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Pr="0015651A" w:rsidRDefault="0015651A">
            <w:r>
              <w:rPr>
                <w:lang w:val="en-US"/>
              </w:rPr>
              <w:t>7</w:t>
            </w:r>
            <w: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D94288">
            <w:r>
              <w:t>9.04.20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15651A">
            <w:r w:rsidRPr="0015651A">
              <w:t xml:space="preserve">Сумма и разность синусов и </w:t>
            </w:r>
            <w:proofErr w:type="spellStart"/>
            <w:r w:rsidRPr="0015651A">
              <w:t>косинуов</w:t>
            </w:r>
            <w:proofErr w:type="spellEnd"/>
            <w:r w:rsidRPr="0015651A">
              <w:t xml:space="preserve"> двух углов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D94288">
            <w:r>
              <w:t>Работа с учебником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15651A" w:rsidRDefault="00AE07F2" w:rsidP="00D94288">
            <w:r>
              <w:t xml:space="preserve">"Алгебра и начала математического анализа", С.М. </w:t>
            </w:r>
            <w:r>
              <w:lastRenderedPageBreak/>
              <w:t xml:space="preserve">Никольский </w:t>
            </w:r>
            <w:r w:rsidR="00D94288">
              <w:t>№9.35, 9.41</w:t>
            </w:r>
          </w:p>
        </w:tc>
      </w:tr>
      <w:tr w:rsidR="00D94288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lastRenderedPageBreak/>
              <w:t>7.04.20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8.04.20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 w:rsidRPr="00D94288">
              <w:t>Применение формул двойных углов при решении упражнений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Работа с учебником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AE07F2">
            <w:r>
              <w:t>"Алгебра и начала математического анализа", С.М. Никольский</w:t>
            </w:r>
            <w:r w:rsidR="00D94288">
              <w:t>№9.46, 9.48, 9.51, 9.57, 9.58</w:t>
            </w:r>
          </w:p>
        </w:tc>
      </w:tr>
      <w:tr w:rsidR="00D94288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9.04.20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C41DAF">
            <w:r>
              <w:t>10.04.20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Pr="00D94288" w:rsidRDefault="00D94288">
            <w:r>
              <w:t>Метод математической индукции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C41DAF">
            <w:r>
              <w:t>Повторение материала, построение графиков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Pr="00C41DAF" w:rsidRDefault="00C41DA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D94288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9.04.20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C41DAF">
            <w:r>
              <w:t>10.04.20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Pr="00D94288" w:rsidRDefault="00D94288">
            <w:r>
              <w:t>Метод математической индукции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C41DAF">
            <w:r>
              <w:t>Повторение материала, построение графиков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C41DAF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D94288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9.04.20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D94288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C41DAF">
            <w:r>
              <w:t>10.04.20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Pr="00D94288" w:rsidRDefault="00D94288">
            <w:r>
              <w:t>Метод математической индукции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C41DAF">
            <w:r>
              <w:t>Повторение материала, построение графиков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D94288" w:rsidRDefault="00C41DAF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3413F3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3413F3">
            <w:r>
              <w:t>9.04.20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3413F3">
            <w: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3413F3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3413F3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C41DAF">
            <w:r>
              <w:t>11.04.20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3413F3">
            <w:r w:rsidRPr="003413F3">
              <w:t>Формулы для двойных и половинных углов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AE07F2">
            <w:r>
              <w:t>Работа с учебником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C41DAF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3413F3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3413F3">
            <w:r>
              <w:t>9.04.20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3413F3">
            <w: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3413F3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C41DAF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C41DAF">
            <w:r>
              <w:t>10.04.20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AE07F2">
            <w:r w:rsidRPr="00AE07F2">
              <w:t xml:space="preserve">Функция </w:t>
            </w:r>
            <w:proofErr w:type="spellStart"/>
            <w:r w:rsidRPr="00AE07F2">
              <w:t>y=sin</w:t>
            </w:r>
            <w:proofErr w:type="spellEnd"/>
            <w:r w:rsidRPr="00AE07F2">
              <w:t xml:space="preserve"> </w:t>
            </w:r>
            <w:proofErr w:type="spellStart"/>
            <w:r w:rsidRPr="00AE07F2">
              <w:t>x</w:t>
            </w:r>
            <w:proofErr w:type="spellEnd"/>
            <w:r w:rsidRPr="00AE07F2">
              <w:t>. График. Свойства. Периодичность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AE07F2">
            <w:r>
              <w:t>Работа с учебником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3413F3" w:rsidRDefault="00C41DAF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1C0058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</w:tcBorders>
          </w:tcPr>
          <w:p w:rsidR="001C0058" w:rsidRDefault="001C0058">
            <w:r>
              <w:t>10.04.20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1C0058" w:rsidRDefault="001C0058">
            <w:r>
              <w:t>10А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1C0058" w:rsidRDefault="001C0058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</w:tcBorders>
          </w:tcPr>
          <w:p w:rsidR="001C0058" w:rsidRDefault="001C0058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</w:tcBorders>
          </w:tcPr>
          <w:p w:rsidR="001C0058" w:rsidRDefault="001C0058">
            <w:r>
              <w:t>11.04.20</w:t>
            </w:r>
          </w:p>
        </w:tc>
        <w:tc>
          <w:tcPr>
            <w:tcW w:w="2426" w:type="dxa"/>
            <w:tcBorders>
              <w:top w:val="single" w:sz="4" w:space="0" w:color="auto"/>
            </w:tcBorders>
          </w:tcPr>
          <w:p w:rsidR="001C0058" w:rsidRPr="001C0058" w:rsidRDefault="001C0058">
            <w:r w:rsidRPr="008D496A">
              <w:rPr>
                <w:rFonts w:ascii="Times New Roman" w:eastAsia="Calibri" w:hAnsi="Times New Roman" w:cs="Times New Roman"/>
              </w:rPr>
              <w:t>Формулы для двойных и половинных углов</w:t>
            </w:r>
          </w:p>
        </w:tc>
        <w:tc>
          <w:tcPr>
            <w:tcW w:w="2150" w:type="dxa"/>
            <w:tcBorders>
              <w:top w:val="single" w:sz="4" w:space="0" w:color="auto"/>
            </w:tcBorders>
          </w:tcPr>
          <w:p w:rsidR="001C0058" w:rsidRDefault="001C0058">
            <w:r>
              <w:t>Повторение материала, работа с учебником</w:t>
            </w:r>
          </w:p>
        </w:tc>
        <w:tc>
          <w:tcPr>
            <w:tcW w:w="2009" w:type="dxa"/>
            <w:tcBorders>
              <w:top w:val="single" w:sz="4" w:space="0" w:color="auto"/>
            </w:tcBorders>
          </w:tcPr>
          <w:p w:rsidR="001C0058" w:rsidRDefault="001C005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1C0058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1C0058" w:rsidRDefault="001C0058">
            <w:r>
              <w:t>10.04.20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1C0058" w:rsidRDefault="001C0058">
            <w: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1C0058" w:rsidRDefault="001C0058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1C0058" w:rsidRDefault="001C0058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1C0058" w:rsidRDefault="001C0058">
            <w:r>
              <w:t>11.04.20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1C0058" w:rsidRPr="00AE07F2" w:rsidRDefault="001C0058">
            <w:r w:rsidRPr="00C41DAF">
              <w:t xml:space="preserve">Функция </w:t>
            </w:r>
            <w:proofErr w:type="spellStart"/>
            <w:r w:rsidRPr="00C41DAF">
              <w:t>y=sin</w:t>
            </w:r>
            <w:proofErr w:type="spellEnd"/>
            <w:r w:rsidRPr="00C41DAF">
              <w:t xml:space="preserve"> </w:t>
            </w:r>
            <w:proofErr w:type="spellStart"/>
            <w:r w:rsidRPr="00C41DAF">
              <w:t>x</w:t>
            </w:r>
            <w:proofErr w:type="spellEnd"/>
            <w:r w:rsidRPr="00C41DAF">
              <w:t>. График. Свойства. Периодичность, основной период.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1C0058" w:rsidRDefault="001C0058">
            <w:r>
              <w:t>Повторение материала, работа с учебником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1C0058" w:rsidRDefault="001C0058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906DAB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lastRenderedPageBreak/>
              <w:t>11.04.20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11.04.20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Pr="00AE07F2" w:rsidRDefault="00906DAB" w:rsidP="000C4965">
            <w:r w:rsidRPr="00C41DAF">
              <w:t>Решение  комбинаторных задач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Pr="001C0058" w:rsidRDefault="00906DAB" w:rsidP="000C4965">
            <w:r>
              <w:t>Повторение материала, работа с учебником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906DAB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11.04.20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Pr="00C41DAF" w:rsidRDefault="00906DAB" w:rsidP="000C4965">
            <w:r>
              <w:t>11.04.20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Pr="00AE07F2" w:rsidRDefault="00906DAB" w:rsidP="000C4965">
            <w:r w:rsidRPr="00C41DAF">
              <w:t>Решение  комбинаторных задач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Повторение материала, работа с учебником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906DAB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11.04.20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11.04.20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Pr="00AE07F2" w:rsidRDefault="00906DAB" w:rsidP="000C4965">
            <w:r w:rsidRPr="00C41DAF">
              <w:t>Решение  комбинаторных задач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r>
              <w:t>Повторение материала, работа с учебником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 w:rsidP="000C4965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906DAB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>
            <w:r>
              <w:t>11.04.20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>
            <w: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>
            <w:r>
              <w:t>13.04.20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Pr="00C41DAF" w:rsidRDefault="00906DAB">
            <w:r w:rsidRPr="008D496A">
              <w:rPr>
                <w:rFonts w:ascii="Times New Roman" w:eastAsia="Calibri" w:hAnsi="Times New Roman" w:cs="Times New Roman"/>
              </w:rPr>
              <w:t>Произведение синусов и косинусов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>
            <w:r>
              <w:t>Повторение материала, работа с учебником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906DAB" w:rsidRDefault="00906DA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906DAB" w:rsidTr="001C0058">
        <w:trPr>
          <w:trHeight w:val="630"/>
        </w:trPr>
        <w:tc>
          <w:tcPr>
            <w:tcW w:w="1400" w:type="dxa"/>
            <w:tcBorders>
              <w:top w:val="single" w:sz="4" w:space="0" w:color="auto"/>
            </w:tcBorders>
          </w:tcPr>
          <w:p w:rsidR="00906DAB" w:rsidRDefault="00906DAB">
            <w:r>
              <w:t>11.04.20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906DAB" w:rsidRDefault="00906DAB">
            <w:r>
              <w:t>10Б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906DAB" w:rsidRDefault="00906DAB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</w:tcBorders>
          </w:tcPr>
          <w:p w:rsidR="00906DAB" w:rsidRDefault="00906DAB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</w:tcBorders>
          </w:tcPr>
          <w:p w:rsidR="00906DAB" w:rsidRDefault="00906DAB">
            <w:r>
              <w:t>13.04.20</w:t>
            </w:r>
          </w:p>
        </w:tc>
        <w:tc>
          <w:tcPr>
            <w:tcW w:w="2426" w:type="dxa"/>
            <w:tcBorders>
              <w:top w:val="single" w:sz="4" w:space="0" w:color="auto"/>
            </w:tcBorders>
          </w:tcPr>
          <w:p w:rsidR="00906DAB" w:rsidRPr="00C41DAF" w:rsidRDefault="00906DAB">
            <w:r w:rsidRPr="001E6D3A">
              <w:rPr>
                <w:rFonts w:ascii="Times New Roman" w:hAnsi="Times New Roman"/>
              </w:rPr>
              <w:t xml:space="preserve">Функция </w:t>
            </w:r>
            <w:r w:rsidRPr="001E6D3A">
              <w:rPr>
                <w:rFonts w:ascii="Times New Roman" w:hAnsi="Times New Roman"/>
                <w:position w:val="-10"/>
              </w:rPr>
              <w:object w:dxaOrig="9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12.75pt" o:ole="">
                  <v:imagedata r:id="rId5" o:title=""/>
                </v:shape>
                <o:OLEObject Type="Embed" ProgID="Equation.3" ShapeID="_x0000_i1025" DrawAspect="Content" ObjectID="_1647889142" r:id="rId6"/>
              </w:objec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position w:val="-10"/>
              </w:rPr>
              <w:t>График. Свойства. Периодичность</w:t>
            </w:r>
          </w:p>
        </w:tc>
        <w:tc>
          <w:tcPr>
            <w:tcW w:w="2150" w:type="dxa"/>
            <w:tcBorders>
              <w:top w:val="single" w:sz="4" w:space="0" w:color="auto"/>
            </w:tcBorders>
          </w:tcPr>
          <w:p w:rsidR="00906DAB" w:rsidRDefault="00906DAB">
            <w:r>
              <w:t>Повторение материала, работа с учебником</w:t>
            </w:r>
          </w:p>
        </w:tc>
        <w:tc>
          <w:tcPr>
            <w:tcW w:w="2009" w:type="dxa"/>
            <w:tcBorders>
              <w:top w:val="single" w:sz="4" w:space="0" w:color="auto"/>
            </w:tcBorders>
          </w:tcPr>
          <w:p w:rsidR="00906DAB" w:rsidRDefault="00906DA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</w:tbl>
    <w:p w:rsidR="00A12F53" w:rsidRDefault="00906DAB"/>
    <w:sectPr w:rsidR="00A12F53" w:rsidSect="000748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07485F"/>
    <w:rsid w:val="0007485F"/>
    <w:rsid w:val="000B11E5"/>
    <w:rsid w:val="000E779B"/>
    <w:rsid w:val="0015651A"/>
    <w:rsid w:val="001C0058"/>
    <w:rsid w:val="002A3734"/>
    <w:rsid w:val="003413F3"/>
    <w:rsid w:val="004C742F"/>
    <w:rsid w:val="00536098"/>
    <w:rsid w:val="00883C52"/>
    <w:rsid w:val="00906DAB"/>
    <w:rsid w:val="00AE07F2"/>
    <w:rsid w:val="00C41DAF"/>
    <w:rsid w:val="00D94288"/>
    <w:rsid w:val="00EE78DE"/>
    <w:rsid w:val="00EF4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4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0873E-C8AB-4319-955E-DD0D521D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Ришат</dc:creator>
  <cp:lastModifiedBy>Ришат</cp:lastModifiedBy>
  <cp:revision>3</cp:revision>
  <dcterms:created xsi:type="dcterms:W3CDTF">2020-04-08T14:04:00Z</dcterms:created>
  <dcterms:modified xsi:type="dcterms:W3CDTF">2020-04-08T19:13:00Z</dcterms:modified>
</cp:coreProperties>
</file>